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lang w:eastAsia="en-US"/>
        </w:rPr>
      </w:pPr>
      <w:r>
        <w:rPr/>
        <mc:AlternateContent>
          <mc:Choice Requires="wps">
            <w:drawing>
              <wp:inline distT="0" distB="0" distL="0" distR="0">
                <wp:extent cx="553085" cy="68643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526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0pt;margin-top:-54.05pt;width:43.45pt;height:53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>
      <w:pPr>
        <w:pStyle w:val="Normal"/>
        <w:jc w:val="center"/>
        <w:rPr/>
      </w:pPr>
      <w:r>
        <w:rPr>
          <w:b/>
          <w:sz w:val="32"/>
          <w:szCs w:val="32"/>
          <w:lang w:eastAsia="en-US"/>
        </w:rPr>
        <w:t>СТАРОУСТИНСКОГО</w:t>
      </w:r>
      <w:r>
        <w:rPr>
          <w:b/>
          <w:sz w:val="32"/>
          <w:szCs w:val="32"/>
          <w:lang w:eastAsia="en-US"/>
        </w:rPr>
        <w:t xml:space="preserve"> СЕЛЬСОВЕТА</w:t>
      </w:r>
    </w:p>
    <w:p>
      <w:pPr>
        <w:pStyle w:val="Normal"/>
        <w:jc w:val="center"/>
        <w:rPr>
          <w:b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</w:t>
      </w:r>
    </w:p>
    <w:p>
      <w:pPr>
        <w:pStyle w:val="Normal"/>
        <w:jc w:val="center"/>
        <w:rPr>
          <w:b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НИЖЕГОРОДСКОЙ ОБЛАСТИ</w:t>
      </w:r>
    </w:p>
    <w:p>
      <w:pPr>
        <w:pStyle w:val="Normal"/>
        <w:tabs>
          <w:tab w:val="left" w:pos="8647" w:leader="none"/>
        </w:tabs>
        <w:jc w:val="center"/>
        <w:rPr>
          <w:b/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>
      <w:pPr>
        <w:pStyle w:val="Normal"/>
        <w:tabs>
          <w:tab w:val="left" w:pos="8647" w:leader="none"/>
        </w:tabs>
        <w:jc w:val="center"/>
        <w:rPr/>
      </w:pPr>
      <w:r>
        <w:rPr>
          <w:b w:val="false"/>
          <w:bCs w:val="false"/>
          <w:sz w:val="28"/>
          <w:szCs w:val="28"/>
          <w:lang w:eastAsia="en-US"/>
        </w:rPr>
        <w:t>27 ноября</w:t>
      </w:r>
      <w:r>
        <w:rPr>
          <w:sz w:val="28"/>
          <w:szCs w:val="28"/>
          <w:lang w:eastAsia="en-US"/>
        </w:rPr>
        <w:t xml:space="preserve"> 2020 года</w:t>
        <w:tab/>
        <w:t xml:space="preserve">№ </w:t>
      </w:r>
      <w:r>
        <w:rPr>
          <w:sz w:val="28"/>
          <w:szCs w:val="28"/>
          <w:lang w:eastAsia="en-US"/>
        </w:rPr>
        <w:t>37</w:t>
      </w:r>
    </w:p>
    <w:p>
      <w:pPr>
        <w:pStyle w:val="Normal"/>
        <w:jc w:val="center"/>
        <w:rPr>
          <w:sz w:val="32"/>
          <w:szCs w:val="32"/>
        </w:rPr>
      </w:pPr>
      <w:bookmarkStart w:id="0" w:name="__DdeLink__24010_1924160653"/>
      <w:r>
        <w:rPr>
          <w:b/>
          <w:sz w:val="32"/>
          <w:szCs w:val="32"/>
        </w:rPr>
        <w:t>Об утверждении Положения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об организации и проведении общественных обсуждений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или публичных слушаний по вопросам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градостроительной деятельности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на территории </w:t>
      </w:r>
      <w:r>
        <w:rPr>
          <w:b/>
          <w:sz w:val="32"/>
          <w:szCs w:val="32"/>
        </w:rPr>
        <w:t>Староустинского</w:t>
      </w:r>
      <w:r>
        <w:rPr>
          <w:b/>
          <w:sz w:val="32"/>
          <w:szCs w:val="32"/>
        </w:rPr>
        <w:t xml:space="preserve"> сельсовета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>
      <w:pPr>
        <w:pStyle w:val="Normal"/>
        <w:jc w:val="center"/>
        <w:rPr>
          <w:sz w:val="32"/>
          <w:szCs w:val="32"/>
        </w:rPr>
      </w:pPr>
      <w:bookmarkStart w:id="1" w:name="__DdeLink__24010_1924160653"/>
      <w:r>
        <w:rPr>
          <w:b/>
          <w:sz w:val="32"/>
          <w:szCs w:val="32"/>
        </w:rPr>
        <w:t>Нижегородской области</w:t>
      </w:r>
      <w:bookmarkEnd w:id="1"/>
    </w:p>
    <w:p>
      <w:pPr>
        <w:pStyle w:val="Normal"/>
        <w:tabs>
          <w:tab w:val="left" w:pos="822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Староустинского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области, сельский Совет </w:t>
      </w:r>
      <w:r>
        <w:rPr>
          <w:sz w:val="28"/>
          <w:szCs w:val="28"/>
        </w:rPr>
        <w:t xml:space="preserve">Староустинского сельсовета </w:t>
      </w:r>
      <w:r>
        <w:rPr>
          <w:b/>
          <w:spacing w:val="60"/>
          <w:sz w:val="28"/>
          <w:szCs w:val="28"/>
        </w:rPr>
        <w:t>решил: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Староустинского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2.Решение сельского Совета </w:t>
      </w:r>
      <w:r>
        <w:rPr>
          <w:sz w:val="28"/>
          <w:szCs w:val="28"/>
        </w:rPr>
        <w:t>Староустинского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.09.2018 года № 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Положения о порядке организации и проведения общественных обсуждений в </w:t>
      </w:r>
      <w:r>
        <w:rPr>
          <w:sz w:val="28"/>
          <w:szCs w:val="28"/>
        </w:rPr>
        <w:t>Староустинском</w:t>
      </w:r>
      <w:r>
        <w:rPr>
          <w:sz w:val="28"/>
          <w:szCs w:val="28"/>
        </w:rPr>
        <w:t xml:space="preserve"> сельсовете Воскресенского муниципального района Нижегородской области» признать утратившим силу.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решения оставляю за собой.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 момента опубликования.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43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</w:r>
    </w:p>
    <w:p>
      <w:pPr>
        <w:pStyle w:val="Normal"/>
        <w:tabs>
          <w:tab w:val="left" w:pos="6435" w:leader="none"/>
        </w:tabs>
        <w:jc w:val="both"/>
        <w:rPr/>
      </w:pPr>
      <w:r>
        <w:rPr>
          <w:sz w:val="28"/>
          <w:szCs w:val="28"/>
        </w:rPr>
        <w:t>Старустинского сельсовета</w:t>
        <w:tab/>
        <w:t>А.Г. Горячев</w:t>
      </w:r>
      <w:r>
        <w:br w:type="page"/>
      </w:r>
    </w:p>
    <w:p>
      <w:pPr>
        <w:pStyle w:val="Normal"/>
        <w:tabs>
          <w:tab w:val="left" w:pos="6435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>
      <w:pPr>
        <w:pStyle w:val="Normal"/>
        <w:ind w:left="5103" w:hanging="0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решением</w:t>
      </w:r>
    </w:p>
    <w:p>
      <w:pPr>
        <w:pStyle w:val="Normal"/>
        <w:ind w:left="510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</w:t>
      </w:r>
    </w:p>
    <w:p>
      <w:pPr>
        <w:pStyle w:val="Normal"/>
        <w:ind w:left="510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</w:p>
    <w:p>
      <w:pPr>
        <w:pStyle w:val="Normal"/>
        <w:ind w:left="5103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 Нижегородской области</w:t>
      </w:r>
    </w:p>
    <w:p>
      <w:pPr>
        <w:pStyle w:val="Normal"/>
        <w:ind w:left="510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 ноября </w:t>
      </w:r>
      <w:r>
        <w:rPr>
          <w:rFonts w:ascii="Times New Roman" w:hAnsi="Times New Roman"/>
          <w:sz w:val="24"/>
          <w:szCs w:val="24"/>
        </w:rPr>
        <w:t xml:space="preserve">2020 года № </w:t>
      </w:r>
      <w:r>
        <w:rPr>
          <w:rFonts w:ascii="Times New Roman" w:hAnsi="Times New Roman"/>
          <w:sz w:val="24"/>
          <w:szCs w:val="24"/>
        </w:rPr>
        <w:t>37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ОБ ОРГАНИЗАЦИИ И ПРОВЕДЕНИИ</w:t>
      </w:r>
    </w:p>
    <w:p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ОБЩЕСТВЕННЫХ ОБСУЖДЕНИЙ ИЛИ ПУБЛИЧНЫХ СЛУШАНИЙ</w:t>
      </w:r>
    </w:p>
    <w:p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ПО ВОПРОСАМ ГРАДОСТРОИТЕЛЬНОЙ ДЕЯТЕЛЬНОСТИ</w:t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bCs/>
          <w:sz w:val="24"/>
          <w:szCs w:val="24"/>
        </w:rPr>
        <w:t>СТАРОУСТИНСКОГО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СЕЛЬСОВЕТА ВОСКРЕСЕНСКОГО МУНИЦИПАЛЬНОГО РАЙОНА НИЖЕГОРОДСКОЙ ОБЛАСТИ</w:t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Положение)</w:t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1.1.Настоящее Положение разработано в соответствии с Конституцией Российской Федерации, Градостроительным кодексом Российской Федерации, Федеральным законом от 06 октября 2003 года № 131-ФЗ № «Об общих принципах организации местного самоуправления в Российской Федерации»,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Уставом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1.2.Настоящее Положение определяет порядок организации и проведения общественных обсуждений или публичных слушаний по проектам документов в сфере градостроительной деятельности на территории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(далее – проекты):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1)проект генерального плана и проекты, предусматривающие внесение изменений в утвержденный генеральный план;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2)проект правил землепользования и застройки и проекты, предусматривающие внесение изменений в утвержденные правила землепользования и застройки; 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6)проект правил благоустройства территорий, а также проекты, предусматривающие внесение изменений в утвержденные правила благоустройства территории.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1.3.Общественные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 в осуществлении градостроительной деятельности на территории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 по существу выносимых на общественные обсуждения или публичные слушания вопросов градостроительной деятельности.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1.5.Общественные обсуждения или публичные слушания не проводятся в случаях, установленных Градостроительным кодексом Российской Федерации и другими федеральными законами.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1.6.Организатором общественных обсуждений или публичных слушаний является администрация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2.Участники общественных обсуждений или публичных слушаний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Участие в общественных обсуждениях или публичных слушаниях является свободным и добровольным. Участники общественных обсуждений или публичных слушаний имеют право участвовать в обсуждении проектов, вынесенных на общественные обсуждения или публичные слушания, выражать свое мнение, вносить свои предложения и замечания.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граждане, постоянно проживающие на территории, в отношении которой подготовлены данные проекты;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правообладатели находящихся в границах этой территории земельных участков и (или) расположенных на них объектов капитального строительства; 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правообладатели помещений, являющихся частью указанных объектов капитального строительства.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2.3.Участниками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 являются: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-правообладатели таких земельных участков или расположенных на них объектов капитального строительства;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Градостроительного кодекса Российской Федерации.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2.4.В целях идентификации участники общественных обсуждений или публичных слушаний представляют сведения о себе с приложением документов, их подтверждающих: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физических лиц - фамилию, имя, отчество (при наличии), дату рождения, адрес места жительства (регистрации);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юридических лиц - наименование, основной государственный регистрационный номер, место нахождения и адрес.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лица, действующие от имени юридического лица, также представляют документ, подтверждающий полномочия действовать от имени юридического лица.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требуется представление, указанных в ч. 12 ст. 5.1 Градостроительного кодекса Российской Федерации,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для подтверждения сведений, указанных в ч. 12 ст. 5.1 Градостроительного кодекса Российской Федерации, используется единая система идентификации и аутентификации.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2.5.При обращении посредством подсистемы государственной информационной системы обеспечения градостроительной деятельности Нижегородской области, обеспечивающей проведение общественных обсуждений с использованием информационно-телекоммуникационной сети Интернет (далее- ГИСОГД НО) участники общественных обсуждений проходят идентификацию посредством единой системы идентификации и аутентификации.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2.7.Участниками общественных обсуждений или публичных слушаний считаются лица, указанные в пунктах 2.2, 2.3, прошедшие идентификацию в соответствии с п.2.4 настоящего Положения.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2.8.Обработка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3.Срок проведения общественных обсуждений или публичных слушаний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общественных обсуждений или публичных слушаний: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проекту генерального плана и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проектам правил землепользования и застройки, или проектам о внесении изменений в правила землепользования и застройки - не менее одного и не более трех месяцев со дня опубликования такого проекта.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 проектам правил благоустройства территорий и проектам, предусматривающим внесение изменений в правила благоустройства,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4.Порядок организации проведения общественных обсуждений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 Положения.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4.2. Общественные обсуждения назначаются решением сельского Совета.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4.3.Решение сельского Совета размещается на официальном сайте администрации Воскресенского муниципального района в информационно-телекоммуникационной сети «Интернет» (далее - официальный сайт).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Процедура проведения общественных обсуждений состоит из следующих этапов: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оповещение о начале общественных обсуждений;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2)размещение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«Интернет»), либо на региональном портале государственных и муниципальных услуг (далее – информационные системы) и открытие экспозиции или экспозиций такого проекта;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3)проведение экспозиции или экспозиций проекта, подлежащего рассмотрению на общественных обсуждениях;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подготовка и оформление протокола общественных обсуждений;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5)подготовка и опубликование заключения о результатах общественных обсуждений.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4.5.Форма оповещения о начале общественных обсуждений приведена в приложении № 1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4.6.Оповещение подлежит опубликованию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сельсовета, размещению на официальном сайте администрации Воскресенского муниципального района и в ГИСОГД НО, а также распространяется на информационных стендах, оборудованных в местах, определяемых администрацией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4.7.Информационные стенды, на которых размещаются оповещения о начале общественных обсуждений, должны соответствовать следующим требованиям: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размещение на доступных для просмотра местах;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защита размещаемого оповещения от неблагоприятных погодных условий.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4.8.На официальном сайте администрации Воскресенского муниципального района в информационно-телекоммуникационной сети «Интернет» и в ГИСОГД НО не ранее чем через семь дней после опубликования оповещения о начале общественных обсуждений в средствах массовой информации (далее - сеть Интернет) также размещается проект, подлежащий рассмотрению на общественных обсуждениях, и поступившие от уполномоченного органа информационные материалы к нему.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4.9.Информация о месте, дате открытия экспозиции или экспозиций проекта, подлежащего рассмотрению на общественных обсуждениях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общественных обсуждений.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4.10.Посетители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2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4.11.Консультирование посетителей экспозиции осуществляется в устной форме.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 получения письменного ответа посетители экспозиции проекта вправе обратиться в администрацию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4.12.Участники общественных обсуждений, прошедшие идентификацию, имеют право вносить предложения и замечания, касающиеся проекта, рассматриваемого на общественных обсуждениях, в сроки, указанные в оповещении о начале общественных обсуждений.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4.13.Внесение предложений и замечаний участниками общественных обсуждений, прошедших идентификацию в соответствии с п.2.4. настоящего Положения, осуществляется: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записи в журнале учета посетителей экспозиции проекта, подлежащего рассмотрению на общественных обсуждениях;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форме в адрес организатора общественных обсуждений;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электронном виде через личный кабинет в ГИСОГД НО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4.14.В случае внесения предложений и замечаний в электронном виде через личный кабинет в ГИСОГД НО</w:t>
      </w:r>
      <w:r>
        <w:rPr>
          <w:rFonts w:cs="Calibri"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участники общественных обсуждений проходят идентификацию посредством единой системы идентификации и аутентификации.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фамилию, имя, отчество (при наличии), адрес места жительства (регистрации), реквизиты документа, удостоверяющего личность, - для физических лиц;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наименование, основной государственный регистрационный номер, место нахождения и адрес - для юридических лиц;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документа, устанавливающего или удостоверяющего права на земельные участки, объекты капитального строительства, помещения (при наличии).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4.15.Предложения и замечания должны соответствовать предмету общественных обсуждений. Предложения и замечания не соответствующие предмету общественных обсуждений, включению в протокол общественных обсуждений не подлежат.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Предложения и замечания, внесенные участниками общественных обсуждений, подлежат регистрации в реестре участников общественных обсуждений и предложений участников общественных обсуждений по форме согласно приложению № 3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4.16.Официальный сайт и (или) информационные системы должны обеспечивать возможность: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4.17.В течение семи рабочих дней со дня окончания срока внесения участниками общественных обсуждений предложений и замечаний, касающихся проекта, подлежащего рассмотрению на общественных обсуждениях, оформляет протокол.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общественных обсуждений прилагается реестр участников общественных обсуждений и предложений участников общественных обсуждений.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протокола общественных обсуждений приведена в приложении № 4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4.18.На основании протокола общественных обсуждений организатор общественных обсуждений в течение 5 рабочих дней со дня окончания приема предложений и замечаний по проекту (вопросу), рассматриваемому на общественных обсуждениях, осуществляет подготовку заключения о результатах общественных обсуждений.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заключений о результатах проведения общественных обсуждений приведена в приложениях № 5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4.19. Заключение подлежит опубликованию в порядке, установленном Уставом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 для официального опубликования (обнародования) правовых актов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 и размещению на официальном сайте администрации Воскресенского муниципального района и ГИСОГД НО.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4.20. В течение двух дней со дня опубликования в печатном средстве массовой информации заключения протокол общественных обсуждений, поступившие письменные предложения и замечания участников общественных обсуждений, а также заключение о результатах общественных обсуждений направляются в уполномоченный орган.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4.21.Уполномоченный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5.Порядок организации проведения публичных слушаний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5.1.Публичные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1.5 настоящего Положения.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Публичные обсуждения назначаются решением сельского Совета. Решение сельского Совета размещается на официальном сайте администрации Воскресенского муниципального района в информационно-телекоммуникационной сети «Интернет» (далее - официальный сайт).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5.3. Процедура проведения публичных слушаний состоит из следующих этапов: 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оповещение о начале публичных слушаний;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3)проведение экспозиции или экспозиций проекта, подлежащего рассмотрению на публичных слушаниях;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проведение собрания или собраний участников публичных слушаний;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подготовка и оформление протокола публичных слушаний;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5.4.Форма оповещения о начале общественных обсуждений приведена в приложении № 6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5.6.Оповещение подлежит опубликованию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сельсовета, размещению на официальном сайте администрации Воскресенского муниципального района, а также распространяется на информационных стендах, оборудованных в местах, определяемых администрацией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5.7.Информационные стенды, на которых размещаются оповещения о начале публичных слушаний, должны соответствовать следующим требованиям: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размещение на доступных для просмотра местах;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защита размещаемого оповещения от неблагоприятных погодных условий.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5.8.На официальном сайте администрации Воскресенского муниципального района в информационно-телекоммуникационной сети Интернет не ранее, чем через семь дней после опубликования оповещения о начале публичных слушаний  в средстве массовой информации (Интернет) и не ранее чем за семь дней до дня проведения собрания участников публичных слушаний также размещается проект, подлежащий рассмотрению на публичных слушаниях, и поступившие от уполномоченного органа информационные материалы к нему.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5.9.Информация о месте, дате открытия экспозиции или экспозиций проекта, подлежащего рассмотрению на публичных слушаниях (далее - экспозиции проекта), о сроках проведения экспозиции проекта, о днях и часах, в которые возможно посещение экспозиции проекта, указывается в оповещении о проведении публичных слушаний. Последним днем проведения экспозиции проекта является день проведения собрания участников публичных слушаний, а при проведении нескольких собраний - день проведения последнего собрания участников публичных слушаний.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5.10.Посетители экспозиции проекта проходят идентификацию и регистрируются в журнале учета посетителей экспозиции проекта с указанием фамилии, имени, отчества физического лица и наименования юридического лица в случае представительства его интересов по форме согласно приложение № 7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5.11.Консультирование посетителей экспозиции осуществляется в устной форме.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 получения письменного ответа посетители экспозиции проекта вправе обратиться в администрацию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такого обращения осуществляется в порядке, предусмотренном Федеральным законом от 2 мая 2006 года N 59-ФЗ "О порядке рассмотрения обращений граждан Российской Федерации".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5.12.К участию в собрании допускаются лица, прошедшие идентификацию в соответствии с п.2.4. настоящего Положения. Участники публичных слушаний,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слушаниях.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5.13.Внесение предложений и замечаний участниками публичных слушаний, прошедших идентификацию, осуществляется: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записи в журнале учета посетителей экспозиции проекта, подлежащего рассмотрению на публичных слушаниях;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форме в адрес организатора публичных слушаний;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 Предложения и замечания должны соответствовать предмету публичных слушаний. Предложения и замечания не соответствующие предмету публичных слушаний, включению в протокол публичных слушаний не подлежат.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Предложения и замечания лиц, не прошедших идентификацию участников публичных слушаний, в протокол публичных слушаний не вносятся и не рассматриваются.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5.16. Предложения и замечания, внесенные участниками публичных слушаний, подлежат регистрации в реестре участников публичных слушаний и предложений участников публичных слушаний согласно приложению № 8 к настоящему Положению, а также обязательному рассмотрению организатором публичных слушаний, за исключением случая, предусмотренного п. 5.15 настоящего Положения. 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 В случае внесения предложений и замечаний в письменной форме в адрес организатора публичных слушаний, предложения и замечания должны содержать информацию о лице, внесшем замечания и предложения: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фамилию, имя, отчество (при наличии), адрес места жительства (регистрации), реквизиты документа, удостоверяющего личность, - для физических лиц;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наименование, основной государственный регистрационный номер, место нахождения и адрес - для юридических лиц;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реквизиты документа, устанавливающего или удостоверяющего права на земельные участки, объекты капитального строительства, помещения (при наличии).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5.19.Все предложения и замечания по проекту, рассматриваемому на публичных слушаниях, вносятся в протокол публичных слушаний.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5.20. Протокол публичных слушаний подготавливается в окончательном виде и оформляется организатором в течение 5 рабочих дней со дня, следующего за днем проведения собрания.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публичных слушаний прилагается реестр участников публичных слушаний и предложений участников публичных слушаний.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протокола публичных слушаний приведена в приложении № 9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5.21.К протоколу публичных слушаний прикладывается лист регистрации предложений и замечаний участников публичных слушаний по форме согласно приложению № 10 к настоящему Положению.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5.22.Заключение о результатах публичных слушаний подготавливается организатором на основании протокола в течение 5 рабочих дней с даты оформления протокола.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заключений о результатах проведения публичных слушаний приведена в приложениях № 11 к настоящему Положению.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5.23.Заключение подлежит опубликованию в порядке, установленном Уставом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 для официального опубликования (обнародования) правовых актов </w:t>
      </w:r>
      <w:r>
        <w:rPr>
          <w:rFonts w:ascii="Times New Roman" w:hAnsi="Times New Roman"/>
          <w:sz w:val="24"/>
          <w:szCs w:val="24"/>
        </w:rPr>
        <w:t>Староустинского</w:t>
      </w:r>
      <w:r>
        <w:rPr>
          <w:rFonts w:ascii="Times New Roman" w:hAnsi="Times New Roman"/>
          <w:sz w:val="24"/>
          <w:szCs w:val="24"/>
        </w:rPr>
        <w:t xml:space="preserve"> сельсовета и размещению на официальном сайте администрации Воскресенского муниципального района.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5.24.В течение двух дней со дня опубликования в средствах массовой информации (Интернет) заключения протокол публичных слушаний, поступившие письменные предложения и замечания участников публичных слушаний, а также заключение о результатах публичных слушаний направляются в уполномоченный орган.</w:t>
      </w:r>
    </w:p>
    <w:p>
      <w:pPr>
        <w:pStyle w:val="Defaul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5.25.Уполномоченный орган обеспечивает хранение итоговых документов публичных слушаний и документов, связанных с организацией и проведением публичных слушаний, в течение срока, установленного законодательством.</w:t>
      </w:r>
      <w:r>
        <w:br w:type="page"/>
      </w:r>
    </w:p>
    <w:p>
      <w:pPr>
        <w:pStyle w:val="Default"/>
        <w:ind w:firstLine="567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Оповещение о начале общественных обсуждений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общественные обсуждения представляется проект __________________________________________________________________                (указывается проект, подлежащий рассмотрению на общественных обсуждениях).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 и  Положением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_________________________________. 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по теме общественных обсуждений представлены на официальном сайте администрации ____________________________ и (или) в ______________________________, (наименование информационной системы) а также на экспозиции по адресу: ____________________________________ __________________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Экспозиция открыта с _________________ по __________________                                                              (дата открытия экспозиции)  (дата закрытия экспозиции).  Часы работы: _____________ ____________________________________                                                                                                                       (дни недели, время)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выставке проводятся консультации по теме общественных обсуждений. Перечень информационных материалов к проекту:  ___________________________________________________________________ ___________________________________________________________________ Проект  размещается  на  официальном  сайте  __________________________ по адресу: __________________ и в ____________________________________                                                                      (наименование информационной системы)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Участники  общественных  обсуждений  вправе  вносить  предложения  и  замечания, касающиеся проекта, в срок до ___________________________________                                                                                                                                                 (дата, время)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 в письменной форме в адрес  ____________________________________ в муниципальном образовании _____________________________;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 посредством  записи  в  книге  (журнале)  учета  посетителей экспозиции проекта, подлежащего рассмотрению на общественных обсуждениях; 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посредством и в ________________________ по адресу: __________________                  (наименование информационной системы)</w:t>
      </w:r>
      <w:r>
        <w:br w:type="page"/>
      </w:r>
    </w:p>
    <w:p>
      <w:pPr>
        <w:pStyle w:val="Default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учета посетителей экспозиции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по проекту: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(указывается проект, подлежащий рассмотрению на общественных обсуждениях)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Экспозиция по адресу: _________________________________, ____ ___________________________________________________________________   с _________________ по __________________           </w:t>
      </w:r>
    </w:p>
    <w:p>
      <w:pPr>
        <w:pStyle w:val="Normal"/>
        <w:jc w:val="both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(дата открытия экспозиции)                       (дата закрытия экспозиции).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1920"/>
        <w:gridCol w:w="1526"/>
        <w:gridCol w:w="2073"/>
        <w:gridCol w:w="1853"/>
        <w:gridCol w:w="1845"/>
      </w:tblGrid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№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 п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-103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физического лица/ наименование юридического лица в случае представительства его интересов 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физического лица/ ОГРН юридического лица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(регистрации)/места нахождения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4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3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      </w:t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Default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</w:p>
    <w:p>
      <w:pPr>
        <w:pStyle w:val="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Реестр </w:t>
      </w:r>
    </w:p>
    <w:p>
      <w:pPr>
        <w:pStyle w:val="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участников общественных обсуждений и предложений участников общественных обсуждений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Общественные обсуждения по проекту: ___________________________________________________________________ (указывается проект, подлежащий рассмотрению на общественных обсуждениях) ___________________________________________________________________ ___________________________________________________________________ ___________________________________________________________________ Экспозиция открыта по адресу: __________________________, ____ ___________________________________________________________________   с _________________ по __________________           (дата открытия экспозиции)           (дата закрытия экспозиции).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2022"/>
        <w:gridCol w:w="1638"/>
        <w:gridCol w:w="1951"/>
        <w:gridCol w:w="2055"/>
        <w:gridCol w:w="1449"/>
      </w:tblGrid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3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(при наличии), дата рождения  физического лица/ наименование, ОГРН юридического лица в случае представительства его интересов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(регистрации)/ места нахождения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поступления предложения, замечания (при наличии) и способ его направления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7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территории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7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>
        <w:trPr/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Default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Протокол общественных обсуждений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(дата составления протокола)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Организатор общественных обсуждений: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Общественные обсуждения проводятся на территории: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Оповещение о проведении общественных обсуждений по проекту: ___________________________________________________________________ (указывается информация, содержащаяся в опубликованном оповещении о начале общественных обсуждений) ___________________________________________________________________ ___________________________________________________________________ ___________________________________________________________________ Было опубликовано:  ___________________________________________________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(дата и источник опубликования)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экспозиция проекта проводилась:  ___________________________________________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(дата, время и место проведения экспозиции проекта)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предложения   и   замечания   участников   общественных  обсуждений  принимались с _________________________ до _________________________ ( срок, в течение которого принимались предложения и замечания участников общественных обсуждений) 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Перечень информационных материалов к проекту: ___________________________________________________________________ Предложения и замечания участников общественных обсуждений: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предложения  и  замечания  граждан, являющихся участниками общественных обсуждений  и  постоянно проживающих на территории, в пределах которой проводятся общественные обсуждения: ___________________________________________________________________ 2) предложения и замечания иных участников общественных обсуждений: ___________________________________________________________________ Приложения: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Реестр участников общественных обсуждений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2. Реестр предложений и замечаний участников общественных обсуждений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Председатель____________________________________                                                                   Секретарь     ___________________ _____________________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br w:type="page"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5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(дата)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обсуждения, состоявшиеся в ___________________________ по проекту:_____________________________________________________ ___________________________________________________________________ (указывается наименование проекта, рассмотренного на общественных обсуждениях) __________________________________________________________________ Инициатор, разработчик проекта ___________________________________________________________________ __________________________________________________________________ (Ф.И.О. физического лица, наименование и ИНН юридического лица) ___________________________________________________________________ Оповещение о проведении общественных обсуждений производилось ___________________________________________________________________ (форма, источник оповещения, дата размещения, публикации оповещения) ___________________________________________________________________ Экспозиция проекта проводилась: ___________________________________________________________________                                                       (дата, время и место проведения экспозиции проекта) __________________________________________________________________ ___________________________________________________________________ Предложения и   замечания участников общественных  обсуждений  принимались с _______________________ до __________________________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(срок, в течение которого принимались предложения и замечания участников общественных обсуждений)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посредством ___________________________________________________________________ ___________________________________________________________________ (указать способы направления поступивших предложений и замечаний) ___________________________________________________________________ Количество участников общественных обсуждений ______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Реквизиты протокола общественных обсуждений ___________________________________________________________________ ___________________________________________________________________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внесенных  предложений  и  замечаний  участников  общественных обсуждений:</w:t>
      </w:r>
    </w:p>
    <w:tbl>
      <w:tblPr>
        <w:tblW w:w="974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5750"/>
        <w:gridCol w:w="3286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физического лица или наименование юридического лица, внесшего предложение 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предложения или замечания </w:t>
            </w:r>
          </w:p>
        </w:tc>
      </w:tr>
      <w:tr>
        <w:trPr/>
        <w:tc>
          <w:tcPr>
            <w:tcW w:w="9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7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предложения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Аргументированные  рекомендации  о  целесообразности или нецелесообразности учета  внесенных  участниками  общественных обсуждений предложений и замечаний и выводы по результатам общественных обсуждений ___________________________________________________________________ ___________________________________________________________________ __________________________________________________________________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pBdr>
          <w:bottom w:val="single" w:sz="12" w:space="1" w:color="00000A"/>
        </w:pBd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Председатель ___________ _________________________                                                                                                                                      </w:t>
      </w:r>
    </w:p>
    <w:p>
      <w:pPr>
        <w:pStyle w:val="Normal"/>
        <w:pBdr>
          <w:bottom w:val="single" w:sz="12" w:space="1" w:color="00000A"/>
        </w:pBd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(подпись)               (расшифровка подписи)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(дата)</w:t>
      </w:r>
      <w:r>
        <w:br w:type="page"/>
      </w:r>
    </w:p>
    <w:p>
      <w:pPr>
        <w:pStyle w:val="Normal"/>
        <w:ind w:firstLine="708"/>
        <w:jc w:val="right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Оповещение о начале публичных слушаний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публичные слушания представляется проект __________________________________________________________________             (указывается проект, подлежащий рассмотрению на публичных слушаниях) ___________________________________________________________________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_________________________________.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Информационные материалы по теме публичных слушаний представлены на официальном сайте администрации ____________________________, а также на экспозиции по адресу: ___________________________________________________________________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Экспозиция открыта с _________________ по _____________                                                                                                                          (дата открытия экспозиции)                                                      (дата закрытия экспозиции).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Часы работы:  _____________ ________________________                                                                                                                       (дни недели, время)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 выставке проводятся консультации по теме публичных слушаний. Перечень информационных материалов к проекту:  ___________________________________________________________________ ___________________________________________________________________ Проект  размещается  на  официальном  сайте  __________________________ по адресу: __________________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Участники  публичных слушаний вправе  вносить  предложения  и  замечания, касающиеся проекта, в  срок до ___________________________________                                                                                                                                                 (дата, время)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  в письменной форме в адрес _____________________________ в муниципальном образовании _____________________________;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  посредством  записи  в  книге  (журнале)  учета  посетителей экспозиции проекта, подлежащего рассмотрению на публичных слушаниях; _____________________________________________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3) в письменной или устной форме в ходе проведения собрания или собраний участников публичных слушаний </w:t>
      </w:r>
    </w:p>
    <w:p>
      <w:pPr>
        <w:pStyle w:val="Normal"/>
        <w:jc w:val="right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7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учета посетителей экспозиции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Публичные слушания по проекту: _________________________________________________________________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проект, подлежащий рассмотрению на публичных слушаниях)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Экспозиция по адресу: _________________________________, ____ ___________________________________________________________________   с _________________ по __________________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(дата открытия экспозиции)  (дата закрытия экспозиции).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"/>
        <w:gridCol w:w="1902"/>
        <w:gridCol w:w="1514"/>
        <w:gridCol w:w="2055"/>
        <w:gridCol w:w="1681"/>
        <w:gridCol w:w="1983"/>
      </w:tblGrid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физического лица/ наименование юридического лица в случае представительства его интересов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физического лица/ ОГРН юридического лица 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(регистрации)/места нахождения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      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8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участников публичных слушаний и предложений участников публичных слушаний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Публичные слушания по проекту: ___________________________________________________________________ (указывается проект, подлежащий рассмотрению на публичных слушаниях) ___________________________________________________________________ ___________________________________________________________________ ___________________________________________________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Экспозиция открыта по адресу: __________________________, ____ ___________________________________________________________________   с _________________ по __________________       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(дата открытия экспозиции)           (дата закрытия экспозиции).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"/>
        <w:gridCol w:w="2031"/>
        <w:gridCol w:w="1646"/>
        <w:gridCol w:w="1960"/>
        <w:gridCol w:w="2064"/>
        <w:gridCol w:w="1457"/>
      </w:tblGrid>
      <w:tr>
        <w:trPr/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(при наличии), дата рождения  физического лица/ наименование, ОГРН юридического лица в случае представительства его интересов 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(регистрации)/ места нахождения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1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устанавливающего или удостоверяющего права на земельные участки, объекты капитального строительства, помещения (при наличии) 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7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поступления предложения, замечания (при наличии) и способ его направления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постоянно проживающие на территории </w:t>
            </w:r>
          </w:p>
        </w:tc>
      </w:tr>
      <w:tr>
        <w:trPr/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      </w:r>
          </w:p>
        </w:tc>
      </w:tr>
      <w:tr>
        <w:trPr/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9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 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составления протокола)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Организатор публичных слушаний: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проводятся на территории: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Оповещение о проведении публичных слушаний по проекту: ___________________________________________________________________ (указывается информация, содержащаяся в опубликованном оповещении о начале публичных слушаний) ___________________________________________________________________ ___________________________________________________________________ ___________________________________________________________________ Было опубликовано:  ___________________________________________________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(дата и источник опубликования)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экспозиция проекта проводилась:  ___________________________________________    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(дата, время и место проведения экспозиции проекта)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предложения   и   замечания   участников   публичных слушаний  принимались с _________________________ до _________________________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срок, в течение которого принимались предложения и замечания участников публичных слушаний)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Перечень информационных материалов к проекту: ___________________________________________________________________ Предложения и замечания участников публичных слушаний: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предложения  и  замечания  граждан, являющихся участниками публичных  и  постоянно проживающих на территории, в пределах которой проводятся публичные слушания: ___________________________________________________________________ 2) предложения и замечания иных участников публичных слушаний: ___________________________________________________________________ Приложения: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Реестр участников публичных слушаний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Реестр предложений и замечаний участников публичных слушаний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Председатель______________________________________________________ Секретарь     ___________________ _________________________ </w:t>
      </w:r>
    </w:p>
    <w:p>
      <w:pPr>
        <w:pStyle w:val="Normal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№10 </w:t>
      </w:r>
    </w:p>
    <w:p>
      <w:pPr>
        <w:pStyle w:val="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Лист регистрации предложений и замечаний участников публичных слушаний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проекту: _____________________________________ __________________________________________________________________ (указывается проект, подлежащий рассмотрению на публичных слушаниях)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назначено по адресу:____________________________________________________________  (указывается адрес, по которому проводится собрание участников публичных слушаний: наименование района, наименование элемента улично-дорожной сети, номер здания, номер помещения)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__________________ часов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"/>
        <w:gridCol w:w="2009"/>
        <w:gridCol w:w="2078"/>
        <w:gridCol w:w="1858"/>
        <w:gridCol w:w="1955"/>
        <w:gridCol w:w="1275"/>
      </w:tblGrid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физического лица/наименование юридического лица в случае представительства его интересов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(регистрации)/места нахождения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устанавливающего или удостоверяющего права на земельные участки, объекты капитального строительства, помещения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3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поступления замечания и способ его направления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территории</w:t>
            </w:r>
          </w:p>
        </w:tc>
      </w:tr>
      <w:tr>
        <w:trPr/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Приложение № 11</w:t>
      </w:r>
    </w:p>
    <w:p>
      <w:pPr>
        <w:pStyle w:val="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публичных слушаний по вопросам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градостроительной деятельности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4"/>
          <w:szCs w:val="24"/>
        </w:rPr>
        <w:t>Староустинского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ind w:firstLine="708"/>
        <w:jc w:val="right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Заключение о результатах публичных слушаний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(дата)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проекту:______________________________________ ___________________________________________________________________ (указывается наименование проекта, рассмотренного на публичных слушаниях) __________________________________________________________________ состоявшиеся по адресу: _____________________________________________ ___________________________________________________________________ (указывается дата, время проведения, адрес, по которому проведены экспозиция проекта и собрание участников публичных слушаний: наименование района, наименование элемента улично-дорожной сети, номер здания, номер помещения)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Инициатор, разработчик проекта ___________________________________________________________________ ___________________________________________________________________ (Ф.И.О. физического лица, наименование и ИНН юридического лица) ___________________________________________________________________ Оповещение о проведении публичных слушаний производилось ___________________________________________________________________ (форма, источник оповещения, дата размещения, публикации оповещения) ___________________________________________________________________ Экспозиция проекта проводилась:  __________________________________________________________________                                                       (дата, время и место проведения экспозиции проекта) __________________________________________________________________ ___________________________________________________________________ Предложения   и   замечания   участников   публичных слушаний  принимались с _______________________ до __________________________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срок, в течение которого принимались предложения и замечания участников публичных слушаний)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посредством ___________________________________________________________________ ___________________________________________________________________ (указать способы направления поступивших предложений и замечаний) ___________________________________________________________________ Количество участников публичных слушаний ______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Реквизиты протокола публичных слушаний ___________________________________________________________________ ___________________________________________________________________ Содержание  внесенных  предложений  и  замечаний  участников  публичных слушаний: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5609"/>
        <w:gridCol w:w="3179"/>
      </w:tblGrid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физического лица или наименование юридического лица, внесшего предложение </w:t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предложения или замечания </w:t>
            </w:r>
          </w:p>
        </w:tc>
      </w:tr>
      <w:tr>
        <w:trPr/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предложения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Аргументированные  рекомендации  о  целесообразности или нецелесообразности учета  внесенных  участниками  публичных слушаний предложений и замечаний и выводы по результатам публичных слушаний ___________________________________________________________________ ___________________________________________________________________ __________________________________________________________________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Председатель ___________ ____________________                                                                          (подпись)                     (расшифровка подписи)      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851" w:right="851" w:header="0" w:top="85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a4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locked/>
    <w:rsid w:val="00e8574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link w:val="3"/>
    <w:uiPriority w:val="99"/>
    <w:semiHidden/>
    <w:qFormat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character" w:styleId="Style13" w:customStyle="1">
    <w:name w:val="Текст выноски Знак"/>
    <w:link w:val="a3"/>
    <w:uiPriority w:val="99"/>
    <w:semiHidden/>
    <w:qFormat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uiPriority w:val="99"/>
    <w:qFormat/>
    <w:rsid w:val="00802894"/>
    <w:rPr>
      <w:rFonts w:ascii="Times New Roman" w:hAnsi="Times New Roman" w:cs="Times New Roman"/>
      <w:b/>
    </w:rPr>
  </w:style>
  <w:style w:type="character" w:styleId="11" w:customStyle="1">
    <w:name w:val="Заголовок 1 Знак"/>
    <w:link w:val="1"/>
    <w:uiPriority w:val="9"/>
    <w:qFormat/>
    <w:rsid w:val="00e8574a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link w:val="30"/>
    <w:uiPriority w:val="99"/>
    <w:semiHidden/>
    <w:qFormat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a4"/>
    <w:uiPriority w:val="99"/>
    <w:semiHidden/>
    <w:qFormat/>
    <w:rsid w:val="0080289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802894"/>
    <w:pPr>
      <w:spacing w:lineRule="atLeast" w:line="225" w:beforeAutospacing="1" w:afterAutospacing="1"/>
    </w:pPr>
    <w:rPr>
      <w:rFonts w:ascii="Verdana" w:hAnsi="Verdana"/>
      <w:color w:val="000000"/>
      <w:sz w:val="18"/>
      <w:szCs w:val="18"/>
    </w:rPr>
  </w:style>
  <w:style w:type="paragraph" w:styleId="12" w:customStyle="1">
    <w:name w:val="Без интервала1"/>
    <w:semiHidden/>
    <w:qFormat/>
    <w:rsid w:val="00802894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paragraph" w:styleId="ConsPlusTitle" w:customStyle="1">
    <w:name w:val="ConsPlusTitle"/>
    <w:qFormat/>
    <w:rsid w:val="0045019a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7732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20c1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Default" w:customStyle="1">
    <w:name w:val="Default"/>
    <w:qFormat/>
    <w:rsid w:val="00b1286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8b2d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Application>LibreOffice/6.0.0.3$Windows_x86 LibreOffice_project/64a0f66915f38c6217de274f0aa8e15618924765</Application>
  <Pages>22</Pages>
  <Words>5240</Words>
  <Characters>46615</Characters>
  <CharactersWithSpaces>53283</CharactersWithSpaces>
  <Paragraphs>427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2017-02-28T05:19:00Z</dcterms:created>
  <dc:creator>Work</dc:creator>
  <dc:description/>
  <dc:language>ru-RU</dc:language>
  <cp:lastModifiedBy/>
  <cp:lastPrinted>2020-11-26T11:48:13Z</cp:lastPrinted>
  <dcterms:modified xsi:type="dcterms:W3CDTF">2020-11-26T11:48:43Z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